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A1" w:rsidRDefault="004F3635" w:rsidP="00C240FB">
      <w:pPr>
        <w:pStyle w:val="ListParagraph"/>
        <w:jc w:val="right"/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1A04F41" wp14:editId="4E0D2FDA">
            <wp:simplePos x="0" y="0"/>
            <wp:positionH relativeFrom="page">
              <wp:posOffset>6054725</wp:posOffset>
            </wp:positionH>
            <wp:positionV relativeFrom="paragraph">
              <wp:posOffset>8175625</wp:posOffset>
            </wp:positionV>
            <wp:extent cx="1404251" cy="1187120"/>
            <wp:effectExtent l="0" t="0" r="5715" b="0"/>
            <wp:wrapNone/>
            <wp:docPr id="11" name="Picture 11" descr="Image result for Recyclin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cycling B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1" cy="11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769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9BEC51" wp14:editId="4DC5BD29">
                <wp:simplePos x="0" y="0"/>
                <wp:positionH relativeFrom="margin">
                  <wp:align>right</wp:align>
                </wp:positionH>
                <wp:positionV relativeFrom="paragraph">
                  <wp:posOffset>5052695</wp:posOffset>
                </wp:positionV>
                <wp:extent cx="3119120" cy="372745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372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FB" w:rsidRPr="004F3635" w:rsidRDefault="00C240FB" w:rsidP="00C240FB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4F3635">
                              <w:rPr>
                                <w:b/>
                                <w:sz w:val="28"/>
                                <w:szCs w:val="24"/>
                              </w:rPr>
                              <w:t>WHAT CAN BE RECYCLED</w:t>
                            </w:r>
                          </w:p>
                          <w:p w:rsidR="00C240FB" w:rsidRPr="004F3635" w:rsidRDefault="00C240FB" w:rsidP="00C240FB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b/>
                                <w:sz w:val="22"/>
                                <w:szCs w:val="20"/>
                              </w:rPr>
                              <w:t>Commingled Bottles and Cans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>Clear, green a</w:t>
                            </w:r>
                            <w:r w:rsidR="00FA3BE3" w:rsidRPr="004F3635">
                              <w:rPr>
                                <w:sz w:val="22"/>
                                <w:szCs w:val="20"/>
                              </w:rPr>
                              <w:t xml:space="preserve">nd brown </w:t>
                            </w:r>
                            <w:r w:rsidR="00EA1F7F" w:rsidRPr="004F3635">
                              <w:rPr>
                                <w:sz w:val="22"/>
                                <w:szCs w:val="20"/>
                              </w:rPr>
                              <w:t xml:space="preserve">colored </w:t>
                            </w:r>
                            <w:r w:rsidR="00FA3BE3" w:rsidRPr="004F3635">
                              <w:rPr>
                                <w:sz w:val="22"/>
                                <w:szCs w:val="20"/>
                              </w:rPr>
                              <w:t>glass bottles and jars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>All plastic bottles an</w:t>
                            </w:r>
                            <w:r w:rsidR="00FA3BE3" w:rsidRPr="004F3635">
                              <w:rPr>
                                <w:sz w:val="22"/>
                                <w:szCs w:val="20"/>
                              </w:rPr>
                              <w:t>d small tubs that have a number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>Aluminum and steel cans</w:t>
                            </w:r>
                          </w:p>
                          <w:p w:rsidR="00C240FB" w:rsidRPr="004F3635" w:rsidRDefault="00C240FB" w:rsidP="00C240FB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b/>
                                <w:sz w:val="22"/>
                                <w:szCs w:val="20"/>
                              </w:rPr>
                              <w:t>Cardboard and Brown Kraft Paper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 xml:space="preserve">Corrugated </w:t>
                            </w:r>
                            <w:r w:rsidR="00EA1F7F" w:rsidRPr="004F3635">
                              <w:rPr>
                                <w:sz w:val="22"/>
                                <w:szCs w:val="20"/>
                              </w:rPr>
                              <w:t>c</w:t>
                            </w:r>
                            <w:r w:rsidRPr="004F3635">
                              <w:rPr>
                                <w:sz w:val="22"/>
                                <w:szCs w:val="20"/>
                              </w:rPr>
                              <w:t>ardboard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 xml:space="preserve">Paperboard </w:t>
                            </w:r>
                            <w:r w:rsidR="00EA1F7F" w:rsidRPr="004F3635">
                              <w:rPr>
                                <w:sz w:val="22"/>
                                <w:szCs w:val="20"/>
                              </w:rPr>
                              <w:t>b</w:t>
                            </w:r>
                            <w:r w:rsidRPr="004F3635">
                              <w:rPr>
                                <w:sz w:val="22"/>
                                <w:szCs w:val="20"/>
                              </w:rPr>
                              <w:t xml:space="preserve">oxes (cereal &amp; cracker boxes, </w:t>
                            </w:r>
                            <w:r w:rsidR="00EA1F7F" w:rsidRPr="004F3635">
                              <w:rPr>
                                <w:sz w:val="22"/>
                                <w:szCs w:val="20"/>
                              </w:rPr>
                              <w:t>etc.</w:t>
                            </w:r>
                            <w:r w:rsidRPr="004F3635">
                              <w:rPr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>Brown paper bags</w:t>
                            </w:r>
                          </w:p>
                          <w:p w:rsidR="00C240FB" w:rsidRPr="004F3635" w:rsidRDefault="00C240FB" w:rsidP="00C240FB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b/>
                                <w:sz w:val="22"/>
                                <w:szCs w:val="20"/>
                              </w:rPr>
                              <w:t>Mixed Paper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>Newspaper and phone books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>Magazines and catalogs</w:t>
                            </w:r>
                          </w:p>
                          <w:p w:rsidR="00C240FB" w:rsidRPr="004F3635" w:rsidRDefault="00C240FB" w:rsidP="00C240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sz w:val="22"/>
                                <w:szCs w:val="20"/>
                              </w:rPr>
                              <w:t>Junk mail</w:t>
                            </w:r>
                          </w:p>
                          <w:p w:rsidR="00C240FB" w:rsidRDefault="00C240FB" w:rsidP="00C240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BE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4pt;margin-top:397.85pt;width:245.6pt;height:293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" filled="f" stroked="f">
                <v:textbox>
                  <w:txbxContent>
                    <w:p w:rsidR="00C240FB" w:rsidRPr="004F3635" w:rsidRDefault="00C240FB" w:rsidP="00C240FB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4F3635">
                        <w:rPr>
                          <w:b/>
                          <w:sz w:val="28"/>
                          <w:szCs w:val="24"/>
                        </w:rPr>
                        <w:t>WHAT CAN BE RECYCLED</w:t>
                      </w:r>
                    </w:p>
                    <w:p w:rsidR="00C240FB" w:rsidRPr="004F3635" w:rsidRDefault="00C240FB" w:rsidP="00C240FB">
                      <w:pPr>
                        <w:rPr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b/>
                          <w:sz w:val="22"/>
                          <w:szCs w:val="20"/>
                        </w:rPr>
                        <w:t>Commingled Bottles and Cans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>Clear, green a</w:t>
                      </w:r>
                      <w:r w:rsidR="00FA3BE3" w:rsidRPr="004F3635">
                        <w:rPr>
                          <w:sz w:val="22"/>
                          <w:szCs w:val="20"/>
                        </w:rPr>
                        <w:t xml:space="preserve">nd brown </w:t>
                      </w:r>
                      <w:r w:rsidR="00EA1F7F" w:rsidRPr="004F3635">
                        <w:rPr>
                          <w:sz w:val="22"/>
                          <w:szCs w:val="20"/>
                        </w:rPr>
                        <w:t xml:space="preserve">colored </w:t>
                      </w:r>
                      <w:r w:rsidR="00FA3BE3" w:rsidRPr="004F3635">
                        <w:rPr>
                          <w:sz w:val="22"/>
                          <w:szCs w:val="20"/>
                        </w:rPr>
                        <w:t>glass bottles and jars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>All plastic bottles an</w:t>
                      </w:r>
                      <w:r w:rsidR="00FA3BE3" w:rsidRPr="004F3635">
                        <w:rPr>
                          <w:sz w:val="22"/>
                          <w:szCs w:val="20"/>
                        </w:rPr>
                        <w:t>d small tubs that have a number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>Aluminum and steel cans</w:t>
                      </w:r>
                    </w:p>
                    <w:p w:rsidR="00C240FB" w:rsidRPr="004F3635" w:rsidRDefault="00C240FB" w:rsidP="00C240FB">
                      <w:pPr>
                        <w:rPr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b/>
                          <w:sz w:val="22"/>
                          <w:szCs w:val="20"/>
                        </w:rPr>
                        <w:t>Cardboard and Brown Kraft Paper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 xml:space="preserve">Corrugated </w:t>
                      </w:r>
                      <w:r w:rsidR="00EA1F7F" w:rsidRPr="004F3635">
                        <w:rPr>
                          <w:sz w:val="22"/>
                          <w:szCs w:val="20"/>
                        </w:rPr>
                        <w:t>c</w:t>
                      </w:r>
                      <w:r w:rsidRPr="004F3635">
                        <w:rPr>
                          <w:sz w:val="22"/>
                          <w:szCs w:val="20"/>
                        </w:rPr>
                        <w:t>ardboard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 xml:space="preserve">Paperboard </w:t>
                      </w:r>
                      <w:r w:rsidR="00EA1F7F" w:rsidRPr="004F3635">
                        <w:rPr>
                          <w:sz w:val="22"/>
                          <w:szCs w:val="20"/>
                        </w:rPr>
                        <w:t>b</w:t>
                      </w:r>
                      <w:r w:rsidRPr="004F3635">
                        <w:rPr>
                          <w:sz w:val="22"/>
                          <w:szCs w:val="20"/>
                        </w:rPr>
                        <w:t xml:space="preserve">oxes (cereal &amp; cracker boxes, </w:t>
                      </w:r>
                      <w:r w:rsidR="00EA1F7F" w:rsidRPr="004F3635">
                        <w:rPr>
                          <w:sz w:val="22"/>
                          <w:szCs w:val="20"/>
                        </w:rPr>
                        <w:t>etc.</w:t>
                      </w:r>
                      <w:r w:rsidRPr="004F3635">
                        <w:rPr>
                          <w:sz w:val="22"/>
                          <w:szCs w:val="20"/>
                        </w:rPr>
                        <w:t>)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>Brown paper bags</w:t>
                      </w:r>
                    </w:p>
                    <w:p w:rsidR="00C240FB" w:rsidRPr="004F3635" w:rsidRDefault="00C240FB" w:rsidP="00C240FB">
                      <w:pPr>
                        <w:rPr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b/>
                          <w:sz w:val="22"/>
                          <w:szCs w:val="20"/>
                        </w:rPr>
                        <w:t>Mixed Paper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>Newspaper and phone books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>Magazines and catalogs</w:t>
                      </w:r>
                    </w:p>
                    <w:p w:rsidR="00C240FB" w:rsidRPr="004F3635" w:rsidRDefault="00C240FB" w:rsidP="00C240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sz w:val="22"/>
                          <w:szCs w:val="20"/>
                        </w:rPr>
                        <w:t>Junk mail</w:t>
                      </w:r>
                    </w:p>
                    <w:p w:rsidR="00C240FB" w:rsidRDefault="00C240FB" w:rsidP="00C240F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38821C3" wp14:editId="6883FE4B">
                <wp:simplePos x="0" y="0"/>
                <wp:positionH relativeFrom="margin">
                  <wp:align>left</wp:align>
                </wp:positionH>
                <wp:positionV relativeFrom="margin">
                  <wp:posOffset>2305050</wp:posOffset>
                </wp:positionV>
                <wp:extent cx="3443605" cy="7258050"/>
                <wp:effectExtent l="0" t="0" r="444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605" cy="725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E9F" w:rsidRDefault="007C7E9F" w:rsidP="008A2624">
                            <w:pPr>
                              <w:pStyle w:val="SidebarHeading"/>
                              <w:jc w:val="center"/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8D590A" w:rsidRPr="004F3635" w:rsidRDefault="008A2624" w:rsidP="00AB1DF1">
                            <w:pPr>
                              <w:pStyle w:val="SidebarHeading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32"/>
                                <w:szCs w:val="28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b/>
                                <w:color w:val="auto"/>
                                <w:sz w:val="32"/>
                                <w:szCs w:val="28"/>
                              </w:rPr>
                              <w:t>The 202</w:t>
                            </w:r>
                            <w:r w:rsidR="00F44857" w:rsidRPr="004F3635">
                              <w:rPr>
                                <w:rFonts w:ascii="Arial Narrow" w:hAnsi="Arial Narrow"/>
                                <w:b/>
                                <w:color w:val="auto"/>
                                <w:sz w:val="32"/>
                                <w:szCs w:val="28"/>
                              </w:rPr>
                              <w:t>5</w:t>
                            </w:r>
                            <w:r w:rsidRPr="004F3635">
                              <w:rPr>
                                <w:rFonts w:ascii="Arial Narrow" w:hAnsi="Arial Narrow"/>
                                <w:b/>
                                <w:color w:val="auto"/>
                                <w:sz w:val="32"/>
                                <w:szCs w:val="28"/>
                              </w:rPr>
                              <w:t xml:space="preserve"> Recycling Fee is due by: </w:t>
                            </w:r>
                          </w:p>
                          <w:p w:rsidR="008A2624" w:rsidRPr="004F3635" w:rsidRDefault="006D5199" w:rsidP="00AB1DF1">
                            <w:pPr>
                              <w:pStyle w:val="SidebarHeading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2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2"/>
                              </w:rPr>
                              <w:t>Ma</w:t>
                            </w:r>
                            <w:r w:rsidR="00FB5436" w:rsidRPr="004F3635"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2"/>
                              </w:rPr>
                              <w:t>rch</w:t>
                            </w:r>
                            <w:r w:rsidR="008A2624" w:rsidRPr="004F3635"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2"/>
                              </w:rPr>
                              <w:t xml:space="preserve"> 31, 202</w:t>
                            </w:r>
                            <w:r w:rsidR="00F44857" w:rsidRPr="004F3635"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2"/>
                              </w:rPr>
                              <w:t>5</w:t>
                            </w:r>
                          </w:p>
                          <w:p w:rsidR="007C7E9F" w:rsidRPr="004F3635" w:rsidRDefault="007C7E9F" w:rsidP="00AB1DF1">
                            <w:pPr>
                              <w:pStyle w:val="SidebarHeading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0"/>
                              </w:rPr>
                            </w:pPr>
                          </w:p>
                          <w:p w:rsidR="00C162C3" w:rsidRPr="004F3635" w:rsidRDefault="008A2624" w:rsidP="00C162C3">
                            <w:pPr>
                              <w:spacing w:after="0"/>
                              <w:jc w:val="both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ALL patrons will use the same Key Card System where you have access to the Recycling Center with your card 24 hours a day. </w:t>
                            </w:r>
                            <w:r w:rsidR="00470285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Please note</w:t>
                            </w:r>
                            <w:r w:rsidR="00C162C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: </w:t>
                            </w:r>
                            <w:r w:rsidR="00C162C3" w:rsidRPr="004F3635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W</w:t>
                            </w:r>
                            <w:r w:rsidR="00470285" w:rsidRPr="004F3635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e now have video camera for your safety</w:t>
                            </w:r>
                            <w:r w:rsidR="00470285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.</w:t>
                            </w:r>
                          </w:p>
                          <w:p w:rsidR="00C162C3" w:rsidRPr="004F3635" w:rsidRDefault="00C162C3" w:rsidP="00C162C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</w:p>
                          <w:p w:rsidR="008A2624" w:rsidRPr="004F3635" w:rsidRDefault="00C162C3" w:rsidP="00C162C3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Your </w:t>
                            </w:r>
                            <w:r w:rsidR="00675CDD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r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ecycling fee will </w:t>
                            </w:r>
                            <w:r w:rsidR="00431668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be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</w:t>
                            </w:r>
                            <w:r w:rsidRPr="004F3635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$</w:t>
                            </w:r>
                            <w:r w:rsidR="000F6DD3" w:rsidRPr="004F3635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40</w:t>
                            </w:r>
                            <w:r w:rsidRPr="004F3635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.00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for the year. </w:t>
                            </w:r>
                            <w:r w:rsidR="00675CDD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Please send your payment</w:t>
                            </w:r>
                            <w:r w:rsidR="008A2624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payable to:</w:t>
                            </w:r>
                          </w:p>
                          <w:p w:rsidR="008D590A" w:rsidRPr="004F3635" w:rsidRDefault="008D590A" w:rsidP="008A2624">
                            <w:pPr>
                              <w:spacing w:after="0"/>
                              <w:jc w:val="both"/>
                              <w:rPr>
                                <w:rFonts w:ascii="Arial Narrow" w:hAnsi="Arial Narrow" w:cs="Arial"/>
                                <w:sz w:val="12"/>
                                <w:szCs w:val="10"/>
                              </w:rPr>
                            </w:pPr>
                          </w:p>
                          <w:p w:rsidR="008A2624" w:rsidRPr="004F3635" w:rsidRDefault="008A2624" w:rsidP="00C162C3">
                            <w:pPr>
                              <w:spacing w:after="0"/>
                              <w:ind w:left="720" w:firstLine="720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4F3635"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>Borough of Martinsburg</w:t>
                            </w:r>
                          </w:p>
                          <w:p w:rsidR="008A2624" w:rsidRPr="004F3635" w:rsidRDefault="008A2624" w:rsidP="008A2624">
                            <w:pPr>
                              <w:spacing w:after="0"/>
                              <w:ind w:firstLine="720"/>
                              <w:rPr>
                                <w:rFonts w:ascii="Arial Narrow" w:hAnsi="Arial Narrow" w:cs="Arial"/>
                                <w:sz w:val="28"/>
                              </w:rPr>
                            </w:pPr>
                            <w:r w:rsidRPr="004F3635">
                              <w:rPr>
                                <w:rFonts w:ascii="Arial Narrow" w:hAnsi="Arial Narrow" w:cs="Arial"/>
                                <w:sz w:val="28"/>
                              </w:rPr>
                              <w:t xml:space="preserve">  </w:t>
                            </w:r>
                            <w:r w:rsidR="007E070F" w:rsidRPr="004F3635">
                              <w:rPr>
                                <w:rFonts w:ascii="Arial Narrow" w:hAnsi="Arial Narrow" w:cs="Arial"/>
                                <w:sz w:val="28"/>
                              </w:rPr>
                              <w:tab/>
                            </w:r>
                            <w:r w:rsidRPr="004F3635">
                              <w:rPr>
                                <w:rFonts w:ascii="Arial Narrow" w:hAnsi="Arial Narrow" w:cs="Arial"/>
                                <w:sz w:val="28"/>
                              </w:rPr>
                              <w:t>110 South Walnut St.</w:t>
                            </w:r>
                          </w:p>
                          <w:p w:rsidR="008A2624" w:rsidRPr="004F3635" w:rsidRDefault="008A2624" w:rsidP="007E070F">
                            <w:pPr>
                              <w:spacing w:after="0"/>
                              <w:ind w:left="720" w:firstLine="720"/>
                              <w:rPr>
                                <w:rFonts w:ascii="Arial Narrow" w:hAnsi="Arial Narrow" w:cs="Arial"/>
                                <w:sz w:val="28"/>
                              </w:rPr>
                            </w:pPr>
                            <w:r w:rsidRPr="004F3635">
                              <w:rPr>
                                <w:rFonts w:ascii="Arial Narrow" w:hAnsi="Arial Narrow" w:cs="Arial"/>
                                <w:sz w:val="28"/>
                              </w:rPr>
                              <w:t>Martinsburg, PA 16662</w:t>
                            </w:r>
                          </w:p>
                          <w:p w:rsidR="008D590A" w:rsidRPr="004F3635" w:rsidRDefault="008D590A" w:rsidP="007E070F">
                            <w:pPr>
                              <w:spacing w:after="0"/>
                              <w:ind w:left="720" w:firstLine="720"/>
                              <w:rPr>
                                <w:rFonts w:ascii="Arial Narrow" w:hAnsi="Arial Narrow" w:cs="Arial"/>
                                <w:sz w:val="12"/>
                                <w:szCs w:val="10"/>
                              </w:rPr>
                            </w:pPr>
                          </w:p>
                          <w:p w:rsidR="008A2624" w:rsidRPr="004F3635" w:rsidRDefault="008A2624" w:rsidP="008A2624">
                            <w:pPr>
                              <w:spacing w:after="0"/>
                              <w:jc w:val="both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  <w:proofErr w:type="gramStart"/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or</w:t>
                            </w:r>
                            <w:proofErr w:type="gramEnd"/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stop at the Borough Office from 8</w:t>
                            </w:r>
                            <w:r w:rsidR="000F6DD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am 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-</w:t>
                            </w:r>
                            <w:r w:rsidR="000F6DD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12 </w:t>
                            </w:r>
                            <w:r w:rsidR="000F6DD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pm 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or 1</w:t>
                            </w:r>
                            <w:r w:rsidR="000F6DD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pm 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-</w:t>
                            </w:r>
                            <w:r w:rsidR="000F6DD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4:30</w:t>
                            </w:r>
                            <w:r w:rsidR="000F6DD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pm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, Monday thru Friday. Any questions</w:t>
                            </w:r>
                            <w:r w:rsidR="00431668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,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please call </w:t>
                            </w:r>
                            <w:r w:rsidR="00431668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us at </w:t>
                            </w:r>
                            <w:r w:rsidR="000F6DD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814-</w:t>
                            </w:r>
                            <w:r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793-3213</w:t>
                            </w:r>
                            <w:r w:rsidR="001B61B3" w:rsidRPr="004F3635">
                              <w:rPr>
                                <w:rFonts w:ascii="Arial Narrow" w:hAnsi="Arial Narrow" w:cs="Arial"/>
                                <w:sz w:val="24"/>
                              </w:rPr>
                              <w:t>.</w:t>
                            </w:r>
                          </w:p>
                          <w:p w:rsidR="00AB1DF1" w:rsidRPr="004F3635" w:rsidRDefault="00AB1DF1" w:rsidP="008A2624">
                            <w:pPr>
                              <w:spacing w:after="0"/>
                              <w:jc w:val="both"/>
                              <w:rPr>
                                <w:rFonts w:ascii="Arial Narrow" w:hAnsi="Arial Narrow" w:cs="Arial"/>
                                <w:sz w:val="12"/>
                                <w:szCs w:val="10"/>
                              </w:rPr>
                            </w:pPr>
                          </w:p>
                          <w:p w:rsidR="00AB1DF1" w:rsidRPr="004F3635" w:rsidRDefault="00AB1DF1" w:rsidP="00EA7F59">
                            <w:pPr>
                              <w:spacing w:after="0"/>
                              <w:ind w:firstLine="360"/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  <w:t>As a reminder:</w:t>
                            </w:r>
                            <w:r w:rsidR="00B23EDA" w:rsidRPr="004F3635"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  <w:t xml:space="preserve">       </w:t>
                            </w:r>
                            <w:r w:rsidR="009D08C3" w:rsidRPr="004F3635"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  <w:t xml:space="preserve">     </w:t>
                            </w:r>
                            <w:r w:rsidR="009D08C3" w:rsidRPr="004F363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ABACD6C" wp14:editId="2B677E41">
                                  <wp:extent cx="478301" cy="455123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788" cy="460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61B3" w:rsidRPr="004F3635" w:rsidRDefault="001B61B3" w:rsidP="00B23E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b/>
                                <w:sz w:val="22"/>
                                <w:szCs w:val="20"/>
                              </w:rPr>
                              <w:t>Not all plastics are recyclable.  Items must have this symbol on the plastic to recycle</w:t>
                            </w:r>
                            <w:r w:rsidR="00675CDD" w:rsidRPr="004F3635">
                              <w:rPr>
                                <w:b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:rsidR="001B61B3" w:rsidRPr="004F3635" w:rsidRDefault="001B61B3" w:rsidP="001B61B3">
                            <w:pPr>
                              <w:pStyle w:val="ListParagraph"/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:rsidR="00AB1DF1" w:rsidRPr="004F3635" w:rsidRDefault="00AB1DF1" w:rsidP="00EA7F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  <w:t xml:space="preserve">No </w:t>
                            </w:r>
                            <w:proofErr w:type="spellStart"/>
                            <w:proofErr w:type="gramStart"/>
                            <w:r w:rsidR="00675CDD"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  <w:t>s</w:t>
                            </w:r>
                            <w:r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  <w:t>tyrofoam</w:t>
                            </w:r>
                            <w:proofErr w:type="spellEnd"/>
                            <w:proofErr w:type="gramEnd"/>
                            <w:r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  <w:t>, cloth</w:t>
                            </w:r>
                            <w:r w:rsidR="00EA1F7F"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  <w:t>,</w:t>
                            </w:r>
                            <w:r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20"/>
                              </w:rPr>
                              <w:t xml:space="preserve"> or wood items. These CAN NOT be recycled.</w:t>
                            </w:r>
                          </w:p>
                          <w:p w:rsidR="00AB1DF1" w:rsidRPr="004F3635" w:rsidRDefault="00AB1DF1" w:rsidP="00EA7F59">
                            <w:pPr>
                              <w:pStyle w:val="ListParagraph"/>
                              <w:spacing w:after="0"/>
                              <w:rPr>
                                <w:rFonts w:ascii="Arial Narrow" w:hAnsi="Arial Narrow"/>
                                <w:b/>
                                <w:sz w:val="12"/>
                                <w:szCs w:val="10"/>
                              </w:rPr>
                            </w:pPr>
                          </w:p>
                          <w:p w:rsidR="00AB1DF1" w:rsidRPr="004F3635" w:rsidRDefault="00AB1DF1" w:rsidP="00EA7F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Please put all shredded papers in a paper or plastic bag before placing in the dumpster.</w:t>
                            </w:r>
                          </w:p>
                          <w:p w:rsidR="00AB1DF1" w:rsidRPr="004F3635" w:rsidRDefault="00AB1DF1" w:rsidP="00EA7F59">
                            <w:pPr>
                              <w:pStyle w:val="ListParagraph"/>
                              <w:spacing w:after="0"/>
                              <w:rPr>
                                <w:rFonts w:ascii="Arial Narrow" w:hAnsi="Arial Narrow"/>
                                <w:sz w:val="12"/>
                                <w:szCs w:val="10"/>
                              </w:rPr>
                            </w:pPr>
                          </w:p>
                          <w:p w:rsidR="00AB1DF1" w:rsidRPr="004F3635" w:rsidRDefault="00AB1DF1" w:rsidP="00EA7F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Newspapers can also be placed in bags or boxes to help aid the 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workers</w:t>
                            </w:r>
                            <w:r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 who pick up the items.</w:t>
                            </w:r>
                          </w:p>
                          <w:p w:rsidR="00AB1DF1" w:rsidRPr="004F3635" w:rsidRDefault="00AB1DF1" w:rsidP="00EA7F59">
                            <w:pPr>
                              <w:pStyle w:val="ListParagraph"/>
                              <w:spacing w:after="0"/>
                              <w:rPr>
                                <w:rFonts w:ascii="Arial Narrow" w:hAnsi="Arial Narrow"/>
                                <w:sz w:val="12"/>
                                <w:szCs w:val="10"/>
                              </w:rPr>
                            </w:pPr>
                          </w:p>
                          <w:p w:rsidR="00AB1DF1" w:rsidRPr="004F3635" w:rsidRDefault="00AB1DF1" w:rsidP="00EA7F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Break down large boxes to save room.</w:t>
                            </w:r>
                          </w:p>
                          <w:p w:rsidR="00AB1DF1" w:rsidRPr="004F3635" w:rsidRDefault="00AB1DF1" w:rsidP="00EA7F59">
                            <w:pPr>
                              <w:pStyle w:val="ListParagraph"/>
                              <w:spacing w:after="0"/>
                              <w:rPr>
                                <w:rFonts w:ascii="Arial Narrow" w:hAnsi="Arial Narrow"/>
                                <w:sz w:val="12"/>
                                <w:szCs w:val="10"/>
                              </w:rPr>
                            </w:pPr>
                          </w:p>
                          <w:p w:rsidR="004F3635" w:rsidRPr="004F3635" w:rsidRDefault="00AB1DF1" w:rsidP="004F36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 xml:space="preserve">Commingled items should be placed in the dumpsters. Please do not leave 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c</w:t>
                            </w:r>
                            <w:r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om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m</w:t>
                            </w:r>
                            <w:r w:rsidRPr="004F3635"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  <w:t>ingled items laying on the ground.</w:t>
                            </w:r>
                          </w:p>
                          <w:p w:rsidR="004F3635" w:rsidRPr="004F3635" w:rsidRDefault="004F3635" w:rsidP="004F3635">
                            <w:pPr>
                              <w:pStyle w:val="ListParagraph"/>
                              <w:spacing w:after="0"/>
                              <w:rPr>
                                <w:rFonts w:ascii="Arial Narrow" w:hAnsi="Arial Narrow"/>
                                <w:sz w:val="22"/>
                                <w:szCs w:val="20"/>
                              </w:rPr>
                            </w:pPr>
                          </w:p>
                          <w:p w:rsidR="0067595B" w:rsidRPr="004F3635" w:rsidRDefault="00FA3BE3" w:rsidP="00FA3BE3">
                            <w:pPr>
                              <w:pStyle w:val="ListParagraph"/>
                              <w:spacing w:after="0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**</w:t>
                            </w:r>
                            <w:r w:rsidR="0067595B"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Plea</w:t>
                            </w:r>
                            <w:r w:rsidR="00EA1F7F" w:rsidRPr="004F3635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se do not bag commingled items.</w:t>
                            </w:r>
                          </w:p>
                          <w:p w:rsidR="0067595B" w:rsidRPr="00C240FB" w:rsidRDefault="0067595B" w:rsidP="0067595B">
                            <w:pPr>
                              <w:pStyle w:val="ListParagraph"/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AB1DF1" w:rsidRPr="00EA7F59" w:rsidRDefault="00AB1DF1" w:rsidP="00AB1DF1">
                            <w:pPr>
                              <w:ind w:left="-36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EA7F59">
                              <w:rPr>
                                <w:rFonts w:ascii="Arial Narrow" w:hAnsi="Arial Narrow"/>
                                <w:sz w:val="22"/>
                              </w:rPr>
                              <w:t xml:space="preserve">All </w:t>
                            </w:r>
                          </w:p>
                          <w:p w:rsidR="00AB1DF1" w:rsidRPr="009C7CEA" w:rsidRDefault="00AB1DF1" w:rsidP="008A2624">
                            <w:pPr>
                              <w:spacing w:after="0"/>
                              <w:jc w:val="both"/>
                              <w:rPr>
                                <w:rFonts w:ascii="Corbel" w:hAnsi="Corbel" w:cs="Arial"/>
                                <w:szCs w:val="18"/>
                              </w:rPr>
                            </w:pPr>
                          </w:p>
                          <w:p w:rsidR="008A2624" w:rsidRDefault="008A2624" w:rsidP="008A2624">
                            <w:pPr>
                              <w:pStyle w:val="Nam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21C3" id="Text Box 5" o:spid="_x0000_s1027" type="#_x0000_t202" style="position:absolute;left:0;text-align:left;margin-left:0;margin-top:181.5pt;width:271.15pt;height:57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" o:allowincell="f" filled="f" stroked="f" strokeweight=".5pt">
                <v:textbox inset="0,0,0,0">
                  <w:txbxContent>
                    <w:p w:rsidR="007C7E9F" w:rsidRDefault="007C7E9F" w:rsidP="008A2624">
                      <w:pPr>
                        <w:pStyle w:val="SidebarHeading"/>
                        <w:jc w:val="center"/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</w:pPr>
                    </w:p>
                    <w:p w:rsidR="008D590A" w:rsidRPr="004F3635" w:rsidRDefault="008A2624" w:rsidP="00AB1DF1">
                      <w:pPr>
                        <w:pStyle w:val="SidebarHeading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32"/>
                          <w:szCs w:val="28"/>
                        </w:rPr>
                      </w:pPr>
                      <w:r w:rsidRPr="004F3635">
                        <w:rPr>
                          <w:rFonts w:ascii="Arial Narrow" w:hAnsi="Arial Narrow"/>
                          <w:b/>
                          <w:color w:val="auto"/>
                          <w:sz w:val="32"/>
                          <w:szCs w:val="28"/>
                        </w:rPr>
                        <w:t>The 202</w:t>
                      </w:r>
                      <w:r w:rsidR="00F44857" w:rsidRPr="004F3635">
                        <w:rPr>
                          <w:rFonts w:ascii="Arial Narrow" w:hAnsi="Arial Narrow"/>
                          <w:b/>
                          <w:color w:val="auto"/>
                          <w:sz w:val="32"/>
                          <w:szCs w:val="28"/>
                        </w:rPr>
                        <w:t>5</w:t>
                      </w:r>
                      <w:r w:rsidRPr="004F3635">
                        <w:rPr>
                          <w:rFonts w:ascii="Arial Narrow" w:hAnsi="Arial Narrow"/>
                          <w:b/>
                          <w:color w:val="auto"/>
                          <w:sz w:val="32"/>
                          <w:szCs w:val="28"/>
                        </w:rPr>
                        <w:t xml:space="preserve"> Recycling Fee is due by: </w:t>
                      </w:r>
                    </w:p>
                    <w:p w:rsidR="008A2624" w:rsidRPr="004F3635" w:rsidRDefault="006D5199" w:rsidP="00AB1DF1">
                      <w:pPr>
                        <w:pStyle w:val="SidebarHeading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2"/>
                        </w:rPr>
                      </w:pPr>
                      <w:r w:rsidRPr="004F3635"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2"/>
                        </w:rPr>
                        <w:t>Ma</w:t>
                      </w:r>
                      <w:r w:rsidR="00FB5436" w:rsidRPr="004F3635"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2"/>
                        </w:rPr>
                        <w:t>rch</w:t>
                      </w:r>
                      <w:r w:rsidR="008A2624" w:rsidRPr="004F3635"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2"/>
                        </w:rPr>
                        <w:t xml:space="preserve"> 31, 202</w:t>
                      </w:r>
                      <w:r w:rsidR="00F44857" w:rsidRPr="004F3635"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2"/>
                        </w:rPr>
                        <w:t>5</w:t>
                      </w:r>
                    </w:p>
                    <w:p w:rsidR="007C7E9F" w:rsidRPr="004F3635" w:rsidRDefault="007C7E9F" w:rsidP="00AB1DF1">
                      <w:pPr>
                        <w:pStyle w:val="SidebarHeading"/>
                        <w:jc w:val="center"/>
                        <w:rPr>
                          <w:rFonts w:ascii="Arial Narrow" w:hAnsi="Arial Narrow"/>
                          <w:sz w:val="12"/>
                          <w:szCs w:val="10"/>
                        </w:rPr>
                      </w:pPr>
                    </w:p>
                    <w:p w:rsidR="00C162C3" w:rsidRPr="004F3635" w:rsidRDefault="008A2624" w:rsidP="00C162C3">
                      <w:pPr>
                        <w:spacing w:after="0"/>
                        <w:jc w:val="both"/>
                        <w:rPr>
                          <w:rFonts w:ascii="Arial Narrow" w:hAnsi="Arial Narrow" w:cs="Arial"/>
                          <w:sz w:val="24"/>
                        </w:rPr>
                      </w:pP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ALL patrons will use the same Key Card System where you have access to the Recycling Center with your card 24 hours a day. </w:t>
                      </w:r>
                      <w:r w:rsidR="00470285" w:rsidRPr="004F3635">
                        <w:rPr>
                          <w:rFonts w:ascii="Arial Narrow" w:hAnsi="Arial Narrow" w:cs="Arial"/>
                          <w:sz w:val="24"/>
                        </w:rPr>
                        <w:t>Please note</w:t>
                      </w:r>
                      <w:r w:rsidR="00C162C3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: </w:t>
                      </w:r>
                      <w:r w:rsidR="00C162C3" w:rsidRPr="004F3635">
                        <w:rPr>
                          <w:rFonts w:ascii="Arial Narrow" w:hAnsi="Arial Narrow" w:cs="Arial"/>
                          <w:b/>
                          <w:sz w:val="24"/>
                        </w:rPr>
                        <w:t>W</w:t>
                      </w:r>
                      <w:r w:rsidR="00470285" w:rsidRPr="004F3635">
                        <w:rPr>
                          <w:rFonts w:ascii="Arial Narrow" w:hAnsi="Arial Narrow" w:cs="Arial"/>
                          <w:b/>
                          <w:sz w:val="24"/>
                        </w:rPr>
                        <w:t>e now have video camera for your safety</w:t>
                      </w:r>
                      <w:r w:rsidR="00470285" w:rsidRPr="004F3635">
                        <w:rPr>
                          <w:rFonts w:ascii="Arial Narrow" w:hAnsi="Arial Narrow" w:cs="Arial"/>
                          <w:sz w:val="24"/>
                        </w:rPr>
                        <w:t>.</w:t>
                      </w:r>
                    </w:p>
                    <w:p w:rsidR="00C162C3" w:rsidRPr="004F3635" w:rsidRDefault="00C162C3" w:rsidP="00C162C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sz w:val="24"/>
                        </w:rPr>
                      </w:pPr>
                    </w:p>
                    <w:p w:rsidR="008A2624" w:rsidRPr="004F3635" w:rsidRDefault="00C162C3" w:rsidP="00C162C3">
                      <w:pPr>
                        <w:spacing w:after="0"/>
                        <w:rPr>
                          <w:rFonts w:ascii="Arial Narrow" w:hAnsi="Arial Narrow" w:cs="Arial"/>
                          <w:sz w:val="24"/>
                        </w:rPr>
                      </w:pP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Your </w:t>
                      </w:r>
                      <w:r w:rsidR="00675CDD" w:rsidRPr="004F3635">
                        <w:rPr>
                          <w:rFonts w:ascii="Arial Narrow" w:hAnsi="Arial Narrow" w:cs="Arial"/>
                          <w:sz w:val="24"/>
                        </w:rPr>
                        <w:t>r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ecycling fee will </w:t>
                      </w:r>
                      <w:r w:rsidR="00431668" w:rsidRPr="004F3635">
                        <w:rPr>
                          <w:rFonts w:ascii="Arial Narrow" w:hAnsi="Arial Narrow" w:cs="Arial"/>
                          <w:sz w:val="24"/>
                        </w:rPr>
                        <w:t>be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</w:t>
                      </w:r>
                      <w:r w:rsidRPr="004F3635">
                        <w:rPr>
                          <w:rFonts w:ascii="Arial Narrow" w:hAnsi="Arial Narrow" w:cs="Arial"/>
                          <w:b/>
                          <w:sz w:val="24"/>
                        </w:rPr>
                        <w:t>$</w:t>
                      </w:r>
                      <w:r w:rsidR="000F6DD3" w:rsidRPr="004F3635">
                        <w:rPr>
                          <w:rFonts w:ascii="Arial Narrow" w:hAnsi="Arial Narrow" w:cs="Arial"/>
                          <w:b/>
                          <w:sz w:val="24"/>
                        </w:rPr>
                        <w:t>40</w:t>
                      </w:r>
                      <w:r w:rsidRPr="004F3635">
                        <w:rPr>
                          <w:rFonts w:ascii="Arial Narrow" w:hAnsi="Arial Narrow" w:cs="Arial"/>
                          <w:b/>
                          <w:sz w:val="24"/>
                        </w:rPr>
                        <w:t>.00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for the year. </w:t>
                      </w:r>
                      <w:r w:rsidR="00675CDD" w:rsidRPr="004F3635">
                        <w:rPr>
                          <w:rFonts w:ascii="Arial Narrow" w:hAnsi="Arial Narrow" w:cs="Arial"/>
                          <w:sz w:val="24"/>
                        </w:rPr>
                        <w:t>Please send your payment</w:t>
                      </w:r>
                      <w:r w:rsidR="008A2624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payable to:</w:t>
                      </w:r>
                    </w:p>
                    <w:p w:rsidR="008D590A" w:rsidRPr="004F3635" w:rsidRDefault="008D590A" w:rsidP="008A2624">
                      <w:pPr>
                        <w:spacing w:after="0"/>
                        <w:jc w:val="both"/>
                        <w:rPr>
                          <w:rFonts w:ascii="Arial Narrow" w:hAnsi="Arial Narrow" w:cs="Arial"/>
                          <w:sz w:val="12"/>
                          <w:szCs w:val="10"/>
                        </w:rPr>
                      </w:pPr>
                    </w:p>
                    <w:p w:rsidR="008A2624" w:rsidRPr="004F3635" w:rsidRDefault="008A2624" w:rsidP="00C162C3">
                      <w:pPr>
                        <w:spacing w:after="0"/>
                        <w:ind w:left="720" w:firstLine="720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4F3635">
                        <w:rPr>
                          <w:rFonts w:ascii="Arial Narrow" w:hAnsi="Arial Narrow" w:cs="Arial"/>
                          <w:b/>
                          <w:sz w:val="28"/>
                        </w:rPr>
                        <w:t>Borough of Martinsburg</w:t>
                      </w:r>
                    </w:p>
                    <w:p w:rsidR="008A2624" w:rsidRPr="004F3635" w:rsidRDefault="008A2624" w:rsidP="008A2624">
                      <w:pPr>
                        <w:spacing w:after="0"/>
                        <w:ind w:firstLine="720"/>
                        <w:rPr>
                          <w:rFonts w:ascii="Arial Narrow" w:hAnsi="Arial Narrow" w:cs="Arial"/>
                          <w:sz w:val="28"/>
                        </w:rPr>
                      </w:pPr>
                      <w:r w:rsidRPr="004F3635">
                        <w:rPr>
                          <w:rFonts w:ascii="Arial Narrow" w:hAnsi="Arial Narrow" w:cs="Arial"/>
                          <w:sz w:val="28"/>
                        </w:rPr>
                        <w:t xml:space="preserve">  </w:t>
                      </w:r>
                      <w:r w:rsidR="007E070F" w:rsidRPr="004F3635">
                        <w:rPr>
                          <w:rFonts w:ascii="Arial Narrow" w:hAnsi="Arial Narrow" w:cs="Arial"/>
                          <w:sz w:val="28"/>
                        </w:rPr>
                        <w:tab/>
                      </w:r>
                      <w:r w:rsidRPr="004F3635">
                        <w:rPr>
                          <w:rFonts w:ascii="Arial Narrow" w:hAnsi="Arial Narrow" w:cs="Arial"/>
                          <w:sz w:val="28"/>
                        </w:rPr>
                        <w:t>110 South Walnut St.</w:t>
                      </w:r>
                    </w:p>
                    <w:p w:rsidR="008A2624" w:rsidRPr="004F3635" w:rsidRDefault="008A2624" w:rsidP="007E070F">
                      <w:pPr>
                        <w:spacing w:after="0"/>
                        <w:ind w:left="720" w:firstLine="720"/>
                        <w:rPr>
                          <w:rFonts w:ascii="Arial Narrow" w:hAnsi="Arial Narrow" w:cs="Arial"/>
                          <w:sz w:val="28"/>
                        </w:rPr>
                      </w:pPr>
                      <w:r w:rsidRPr="004F3635">
                        <w:rPr>
                          <w:rFonts w:ascii="Arial Narrow" w:hAnsi="Arial Narrow" w:cs="Arial"/>
                          <w:sz w:val="28"/>
                        </w:rPr>
                        <w:t>Martinsburg, PA 16662</w:t>
                      </w:r>
                    </w:p>
                    <w:p w:rsidR="008D590A" w:rsidRPr="004F3635" w:rsidRDefault="008D590A" w:rsidP="007E070F">
                      <w:pPr>
                        <w:spacing w:after="0"/>
                        <w:ind w:left="720" w:firstLine="720"/>
                        <w:rPr>
                          <w:rFonts w:ascii="Arial Narrow" w:hAnsi="Arial Narrow" w:cs="Arial"/>
                          <w:sz w:val="12"/>
                          <w:szCs w:val="10"/>
                        </w:rPr>
                      </w:pPr>
                    </w:p>
                    <w:p w:rsidR="008A2624" w:rsidRPr="004F3635" w:rsidRDefault="008A2624" w:rsidP="008A2624">
                      <w:pPr>
                        <w:spacing w:after="0"/>
                        <w:jc w:val="both"/>
                        <w:rPr>
                          <w:rFonts w:ascii="Arial Narrow" w:hAnsi="Arial Narrow" w:cs="Arial"/>
                          <w:sz w:val="24"/>
                        </w:rPr>
                      </w:pPr>
                      <w:proofErr w:type="gramStart"/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>or</w:t>
                      </w:r>
                      <w:proofErr w:type="gramEnd"/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stop at the Borough Office from 8</w:t>
                      </w:r>
                      <w:r w:rsidR="000F6DD3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am 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>-</w:t>
                      </w:r>
                      <w:r w:rsidR="000F6DD3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12 </w:t>
                      </w:r>
                      <w:r w:rsidR="000F6DD3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pm 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>or 1</w:t>
                      </w:r>
                      <w:r w:rsidR="000F6DD3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pm 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>-</w:t>
                      </w:r>
                      <w:r w:rsidR="000F6DD3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>4:30</w:t>
                      </w:r>
                      <w:r w:rsidR="000F6DD3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pm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>, Monday thru Friday. Any questions</w:t>
                      </w:r>
                      <w:r w:rsidR="00431668" w:rsidRPr="004F3635">
                        <w:rPr>
                          <w:rFonts w:ascii="Arial Narrow" w:hAnsi="Arial Narrow" w:cs="Arial"/>
                          <w:sz w:val="24"/>
                        </w:rPr>
                        <w:t>,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 please call </w:t>
                      </w:r>
                      <w:r w:rsidR="00431668" w:rsidRPr="004F3635">
                        <w:rPr>
                          <w:rFonts w:ascii="Arial Narrow" w:hAnsi="Arial Narrow" w:cs="Arial"/>
                          <w:sz w:val="24"/>
                        </w:rPr>
                        <w:t xml:space="preserve">us at </w:t>
                      </w:r>
                      <w:r w:rsidR="000F6DD3" w:rsidRPr="004F3635">
                        <w:rPr>
                          <w:rFonts w:ascii="Arial Narrow" w:hAnsi="Arial Narrow" w:cs="Arial"/>
                          <w:sz w:val="24"/>
                        </w:rPr>
                        <w:t>814-</w:t>
                      </w:r>
                      <w:r w:rsidRPr="004F3635">
                        <w:rPr>
                          <w:rFonts w:ascii="Arial Narrow" w:hAnsi="Arial Narrow" w:cs="Arial"/>
                          <w:sz w:val="24"/>
                        </w:rPr>
                        <w:t>793-3213</w:t>
                      </w:r>
                      <w:r w:rsidR="001B61B3" w:rsidRPr="004F3635">
                        <w:rPr>
                          <w:rFonts w:ascii="Arial Narrow" w:hAnsi="Arial Narrow" w:cs="Arial"/>
                          <w:sz w:val="24"/>
                        </w:rPr>
                        <w:t>.</w:t>
                      </w:r>
                    </w:p>
                    <w:p w:rsidR="00AB1DF1" w:rsidRPr="004F3635" w:rsidRDefault="00AB1DF1" w:rsidP="008A2624">
                      <w:pPr>
                        <w:spacing w:after="0"/>
                        <w:jc w:val="both"/>
                        <w:rPr>
                          <w:rFonts w:ascii="Arial Narrow" w:hAnsi="Arial Narrow" w:cs="Arial"/>
                          <w:sz w:val="12"/>
                          <w:szCs w:val="10"/>
                        </w:rPr>
                      </w:pPr>
                    </w:p>
                    <w:p w:rsidR="00AB1DF1" w:rsidRPr="004F3635" w:rsidRDefault="00AB1DF1" w:rsidP="00EA7F59">
                      <w:pPr>
                        <w:spacing w:after="0"/>
                        <w:ind w:firstLine="360"/>
                        <w:rPr>
                          <w:rFonts w:ascii="Arial Narrow" w:hAnsi="Arial Narrow"/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  <w:t>As a reminder:</w:t>
                      </w:r>
                      <w:r w:rsidR="00B23EDA" w:rsidRPr="004F3635"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  <w:t xml:space="preserve">       </w:t>
                      </w:r>
                      <w:r w:rsidR="009D08C3" w:rsidRPr="004F3635"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  <w:t xml:space="preserve">     </w:t>
                      </w:r>
                      <w:r w:rsidR="009D08C3" w:rsidRPr="004F363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ABACD6C" wp14:editId="2B677E41">
                            <wp:extent cx="478301" cy="455123"/>
                            <wp:effectExtent l="0" t="0" r="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788" cy="460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61B3" w:rsidRPr="004F3635" w:rsidRDefault="001B61B3" w:rsidP="00B23E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b/>
                          <w:sz w:val="22"/>
                          <w:szCs w:val="20"/>
                        </w:rPr>
                        <w:t>Not all plastics are recyclable.  Items must have this symbol on the plastic to recycle</w:t>
                      </w:r>
                      <w:r w:rsidR="00675CDD" w:rsidRPr="004F3635">
                        <w:rPr>
                          <w:b/>
                          <w:sz w:val="22"/>
                          <w:szCs w:val="20"/>
                        </w:rPr>
                        <w:t>.</w:t>
                      </w:r>
                    </w:p>
                    <w:p w:rsidR="001B61B3" w:rsidRPr="004F3635" w:rsidRDefault="001B61B3" w:rsidP="001B61B3">
                      <w:pPr>
                        <w:pStyle w:val="ListParagraph"/>
                        <w:rPr>
                          <w:b/>
                          <w:sz w:val="14"/>
                          <w:szCs w:val="20"/>
                        </w:rPr>
                      </w:pPr>
                    </w:p>
                    <w:p w:rsidR="00AB1DF1" w:rsidRPr="004F3635" w:rsidRDefault="00AB1DF1" w:rsidP="00EA7F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 Narrow" w:hAnsi="Arial Narrow"/>
                          <w:b/>
                          <w:sz w:val="22"/>
                          <w:szCs w:val="20"/>
                        </w:rPr>
                      </w:pPr>
                      <w:r w:rsidRPr="004F3635">
                        <w:rPr>
                          <w:rFonts w:ascii="Arial Narrow" w:hAnsi="Arial Narrow"/>
                          <w:b/>
                          <w:sz w:val="22"/>
                          <w:szCs w:val="20"/>
                        </w:rPr>
                        <w:t xml:space="preserve">No </w:t>
                      </w:r>
                      <w:proofErr w:type="spellStart"/>
                      <w:proofErr w:type="gramStart"/>
                      <w:r w:rsidR="00675CDD" w:rsidRPr="004F3635">
                        <w:rPr>
                          <w:rFonts w:ascii="Arial Narrow" w:hAnsi="Arial Narrow"/>
                          <w:b/>
                          <w:sz w:val="22"/>
                          <w:szCs w:val="20"/>
                        </w:rPr>
                        <w:t>s</w:t>
                      </w:r>
                      <w:r w:rsidRPr="004F3635">
                        <w:rPr>
                          <w:rFonts w:ascii="Arial Narrow" w:hAnsi="Arial Narrow"/>
                          <w:b/>
                          <w:sz w:val="22"/>
                          <w:szCs w:val="20"/>
                        </w:rPr>
                        <w:t>tyrofoam</w:t>
                      </w:r>
                      <w:proofErr w:type="spellEnd"/>
                      <w:proofErr w:type="gramEnd"/>
                      <w:r w:rsidRPr="004F3635">
                        <w:rPr>
                          <w:rFonts w:ascii="Arial Narrow" w:hAnsi="Arial Narrow"/>
                          <w:b/>
                          <w:sz w:val="22"/>
                          <w:szCs w:val="20"/>
                        </w:rPr>
                        <w:t>, cloth</w:t>
                      </w:r>
                      <w:r w:rsidR="00EA1F7F" w:rsidRPr="004F3635">
                        <w:rPr>
                          <w:rFonts w:ascii="Arial Narrow" w:hAnsi="Arial Narrow"/>
                          <w:b/>
                          <w:sz w:val="22"/>
                          <w:szCs w:val="20"/>
                        </w:rPr>
                        <w:t>,</w:t>
                      </w:r>
                      <w:r w:rsidRPr="004F3635">
                        <w:rPr>
                          <w:rFonts w:ascii="Arial Narrow" w:hAnsi="Arial Narrow"/>
                          <w:b/>
                          <w:sz w:val="22"/>
                          <w:szCs w:val="20"/>
                        </w:rPr>
                        <w:t xml:space="preserve"> or wood items. These CAN NOT be recycled.</w:t>
                      </w:r>
                    </w:p>
                    <w:p w:rsidR="00AB1DF1" w:rsidRPr="004F3635" w:rsidRDefault="00AB1DF1" w:rsidP="00EA7F59">
                      <w:pPr>
                        <w:pStyle w:val="ListParagraph"/>
                        <w:spacing w:after="0"/>
                        <w:rPr>
                          <w:rFonts w:ascii="Arial Narrow" w:hAnsi="Arial Narrow"/>
                          <w:b/>
                          <w:sz w:val="12"/>
                          <w:szCs w:val="10"/>
                        </w:rPr>
                      </w:pPr>
                    </w:p>
                    <w:p w:rsidR="00AB1DF1" w:rsidRPr="004F3635" w:rsidRDefault="00AB1DF1" w:rsidP="00EA7F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>Please put all shredded papers in a paper or plastic bag before placing in the dumpster.</w:t>
                      </w:r>
                    </w:p>
                    <w:p w:rsidR="00AB1DF1" w:rsidRPr="004F3635" w:rsidRDefault="00AB1DF1" w:rsidP="00EA7F59">
                      <w:pPr>
                        <w:pStyle w:val="ListParagraph"/>
                        <w:spacing w:after="0"/>
                        <w:rPr>
                          <w:rFonts w:ascii="Arial Narrow" w:hAnsi="Arial Narrow"/>
                          <w:sz w:val="12"/>
                          <w:szCs w:val="10"/>
                        </w:rPr>
                      </w:pPr>
                    </w:p>
                    <w:p w:rsidR="00AB1DF1" w:rsidRPr="004F3635" w:rsidRDefault="00AB1DF1" w:rsidP="00EA7F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Newspapers can also be placed in bags or boxes to help aid the </w:t>
                      </w:r>
                      <w:r w:rsidR="00EA1F7F"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>workers</w:t>
                      </w:r>
                      <w:r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 who pick up the items.</w:t>
                      </w:r>
                    </w:p>
                    <w:p w:rsidR="00AB1DF1" w:rsidRPr="004F3635" w:rsidRDefault="00AB1DF1" w:rsidP="00EA7F59">
                      <w:pPr>
                        <w:pStyle w:val="ListParagraph"/>
                        <w:spacing w:after="0"/>
                        <w:rPr>
                          <w:rFonts w:ascii="Arial Narrow" w:hAnsi="Arial Narrow"/>
                          <w:sz w:val="12"/>
                          <w:szCs w:val="10"/>
                        </w:rPr>
                      </w:pPr>
                    </w:p>
                    <w:p w:rsidR="00AB1DF1" w:rsidRPr="004F3635" w:rsidRDefault="00AB1DF1" w:rsidP="00EA7F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>Break down large boxes to save room.</w:t>
                      </w:r>
                    </w:p>
                    <w:p w:rsidR="00AB1DF1" w:rsidRPr="004F3635" w:rsidRDefault="00AB1DF1" w:rsidP="00EA7F59">
                      <w:pPr>
                        <w:pStyle w:val="ListParagraph"/>
                        <w:spacing w:after="0"/>
                        <w:rPr>
                          <w:rFonts w:ascii="Arial Narrow" w:hAnsi="Arial Narrow"/>
                          <w:sz w:val="12"/>
                          <w:szCs w:val="10"/>
                        </w:rPr>
                      </w:pPr>
                    </w:p>
                    <w:p w:rsidR="004F3635" w:rsidRPr="004F3635" w:rsidRDefault="00AB1DF1" w:rsidP="004F36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  <w:r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 xml:space="preserve">Commingled items should be placed in the dumpsters. Please do not leave </w:t>
                      </w:r>
                      <w:r w:rsidR="00EA1F7F"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>c</w:t>
                      </w:r>
                      <w:r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>om</w:t>
                      </w:r>
                      <w:r w:rsidR="00EA1F7F"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>m</w:t>
                      </w:r>
                      <w:r w:rsidRPr="004F3635">
                        <w:rPr>
                          <w:rFonts w:ascii="Arial Narrow" w:hAnsi="Arial Narrow"/>
                          <w:sz w:val="22"/>
                          <w:szCs w:val="20"/>
                        </w:rPr>
                        <w:t>ingled items laying on the ground.</w:t>
                      </w:r>
                    </w:p>
                    <w:p w:rsidR="004F3635" w:rsidRPr="004F3635" w:rsidRDefault="004F3635" w:rsidP="004F3635">
                      <w:pPr>
                        <w:pStyle w:val="ListParagraph"/>
                        <w:spacing w:after="0"/>
                        <w:rPr>
                          <w:rFonts w:ascii="Arial Narrow" w:hAnsi="Arial Narrow"/>
                          <w:sz w:val="22"/>
                          <w:szCs w:val="20"/>
                        </w:rPr>
                      </w:pPr>
                    </w:p>
                    <w:p w:rsidR="0067595B" w:rsidRPr="004F3635" w:rsidRDefault="00FA3BE3" w:rsidP="00FA3BE3">
                      <w:pPr>
                        <w:pStyle w:val="ListParagraph"/>
                        <w:spacing w:after="0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4F3635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**</w:t>
                      </w:r>
                      <w:r w:rsidR="0067595B" w:rsidRPr="004F3635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Plea</w:t>
                      </w:r>
                      <w:r w:rsidR="00EA1F7F" w:rsidRPr="004F3635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se do not bag commingled items.</w:t>
                      </w:r>
                    </w:p>
                    <w:p w:rsidR="0067595B" w:rsidRPr="00C240FB" w:rsidRDefault="0067595B" w:rsidP="0067595B">
                      <w:pPr>
                        <w:pStyle w:val="ListParagraph"/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AB1DF1" w:rsidRPr="00EA7F59" w:rsidRDefault="00AB1DF1" w:rsidP="00AB1DF1">
                      <w:pPr>
                        <w:ind w:left="-360"/>
                        <w:rPr>
                          <w:rFonts w:ascii="Arial Narrow" w:hAnsi="Arial Narrow"/>
                          <w:sz w:val="22"/>
                        </w:rPr>
                      </w:pPr>
                      <w:r w:rsidRPr="00EA7F59">
                        <w:rPr>
                          <w:rFonts w:ascii="Arial Narrow" w:hAnsi="Arial Narrow"/>
                          <w:sz w:val="22"/>
                        </w:rPr>
                        <w:t xml:space="preserve">All </w:t>
                      </w:r>
                    </w:p>
                    <w:p w:rsidR="00AB1DF1" w:rsidRPr="009C7CEA" w:rsidRDefault="00AB1DF1" w:rsidP="008A2624">
                      <w:pPr>
                        <w:spacing w:after="0"/>
                        <w:jc w:val="both"/>
                        <w:rPr>
                          <w:rFonts w:ascii="Corbel" w:hAnsi="Corbel" w:cs="Arial"/>
                          <w:szCs w:val="18"/>
                        </w:rPr>
                      </w:pPr>
                    </w:p>
                    <w:p w:rsidR="008A2624" w:rsidRDefault="008A2624" w:rsidP="008A2624">
                      <w:pPr>
                        <w:pStyle w:val="Name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2909980</wp:posOffset>
                </wp:positionV>
                <wp:extent cx="3176270" cy="2032000"/>
                <wp:effectExtent l="0" t="0" r="2413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FB" w:rsidRPr="004F3635" w:rsidRDefault="00C240FB" w:rsidP="00C240FB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The 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4"/>
                              </w:rPr>
                              <w:t>a</w:t>
                            </w: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>rea Recycling Ce</w:t>
                            </w:r>
                            <w:r w:rsidR="00E21DAA"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nter has been in operation </w:t>
                            </w:r>
                            <w:r w:rsidR="00431668" w:rsidRPr="004F3635">
                              <w:rPr>
                                <w:rFonts w:ascii="Arial Narrow" w:hAnsi="Arial Narrow"/>
                                <w:sz w:val="24"/>
                              </w:rPr>
                              <w:t>since 2013</w:t>
                            </w: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>. We have been serving the Martinsburg Borough, North Woodbury Township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4"/>
                              </w:rPr>
                              <w:t>,</w:t>
                            </w: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 and Huston Township area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4"/>
                              </w:rPr>
                              <w:t>s</w:t>
                            </w: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 and have grown the 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4"/>
                              </w:rPr>
                              <w:t>c</w:t>
                            </w: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enter into one that other </w:t>
                            </w:r>
                            <w:proofErr w:type="gramStart"/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>communities</w:t>
                            </w:r>
                            <w:proofErr w:type="gramEnd"/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4"/>
                              </w:rPr>
                              <w:t>model.</w:t>
                            </w: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  <w:p w:rsidR="00C240FB" w:rsidRPr="004F3635" w:rsidRDefault="00DE3E46" w:rsidP="00C240FB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We serve over </w:t>
                            </w:r>
                            <w:r w:rsidR="00431668" w:rsidRPr="004F3635">
                              <w:rPr>
                                <w:rFonts w:ascii="Arial Narrow" w:hAnsi="Arial Narrow"/>
                                <w:sz w:val="24"/>
                              </w:rPr>
                              <w:t>4</w:t>
                            </w:r>
                            <w:r w:rsidRPr="004F3635">
                              <w:rPr>
                                <w:rFonts w:ascii="Arial Narrow" w:hAnsi="Arial Narrow"/>
                                <w:sz w:val="24"/>
                              </w:rPr>
                              <w:t>00</w:t>
                            </w:r>
                            <w:r w:rsidR="00C240FB"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 residents from these communities with the Recycling </w:t>
                            </w:r>
                            <w:r w:rsidR="00EA1F7F" w:rsidRPr="004F3635">
                              <w:rPr>
                                <w:rFonts w:ascii="Arial Narrow" w:hAnsi="Arial Narrow"/>
                                <w:sz w:val="24"/>
                              </w:rPr>
                              <w:t>C</w:t>
                            </w:r>
                            <w:r w:rsidR="00C240FB"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enter. On a monthly average, the Recycling Center collects </w:t>
                            </w:r>
                            <w:r w:rsidR="00C240FB" w:rsidRPr="004F3635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over </w:t>
                            </w:r>
                            <w:r w:rsidR="00827C43" w:rsidRPr="004F3635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7</w:t>
                            </w:r>
                            <w:r w:rsidRPr="004F3635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.5</w:t>
                            </w:r>
                            <w:r w:rsidR="00C240FB" w:rsidRPr="004F3635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 ton of commingled bottles and cans and over </w:t>
                            </w:r>
                            <w:r w:rsidR="00827C43" w:rsidRPr="004F3635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1</w:t>
                            </w:r>
                            <w:r w:rsidRPr="004F3635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4</w:t>
                            </w:r>
                            <w:r w:rsidR="00827C43" w:rsidRPr="004F3635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C240FB" w:rsidRPr="004F3635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tons of cardboard </w:t>
                            </w:r>
                            <w:r w:rsidR="00C240FB" w:rsidRPr="004F3635">
                              <w:rPr>
                                <w:rFonts w:ascii="Arial Narrow" w:hAnsi="Arial Narrow"/>
                                <w:sz w:val="24"/>
                              </w:rPr>
                              <w:t xml:space="preserve">and mixed paper.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8.9pt;margin-top:229.15pt;width:250.1pt;height:160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">
                <v:textbox>
                  <w:txbxContent>
                    <w:p w:rsidR="00C240FB" w:rsidRPr="004F3635" w:rsidRDefault="00C240FB" w:rsidP="00C240FB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4F3635">
                        <w:rPr>
                          <w:rFonts w:ascii="Arial Narrow" w:hAnsi="Arial Narrow"/>
                          <w:sz w:val="24"/>
                        </w:rPr>
                        <w:t xml:space="preserve">The </w:t>
                      </w:r>
                      <w:r w:rsidR="00EA1F7F" w:rsidRPr="004F3635">
                        <w:rPr>
                          <w:rFonts w:ascii="Arial Narrow" w:hAnsi="Arial Narrow"/>
                          <w:sz w:val="24"/>
                        </w:rPr>
                        <w:t>a</w:t>
                      </w:r>
                      <w:r w:rsidRPr="004F3635">
                        <w:rPr>
                          <w:rFonts w:ascii="Arial Narrow" w:hAnsi="Arial Narrow"/>
                          <w:sz w:val="24"/>
                        </w:rPr>
                        <w:t>rea Recycling Ce</w:t>
                      </w:r>
                      <w:r w:rsidR="00E21DAA" w:rsidRPr="004F3635">
                        <w:rPr>
                          <w:rFonts w:ascii="Arial Narrow" w:hAnsi="Arial Narrow"/>
                          <w:sz w:val="24"/>
                        </w:rPr>
                        <w:t xml:space="preserve">nter has been in operation </w:t>
                      </w:r>
                      <w:r w:rsidR="00431668" w:rsidRPr="004F3635">
                        <w:rPr>
                          <w:rFonts w:ascii="Arial Narrow" w:hAnsi="Arial Narrow"/>
                          <w:sz w:val="24"/>
                        </w:rPr>
                        <w:t>since 2013</w:t>
                      </w:r>
                      <w:r w:rsidRPr="004F3635">
                        <w:rPr>
                          <w:rFonts w:ascii="Arial Narrow" w:hAnsi="Arial Narrow"/>
                          <w:sz w:val="24"/>
                        </w:rPr>
                        <w:t>. We have been serving the Martinsburg Borough, North Woodbury Township</w:t>
                      </w:r>
                      <w:r w:rsidR="00EA1F7F" w:rsidRPr="004F3635">
                        <w:rPr>
                          <w:rFonts w:ascii="Arial Narrow" w:hAnsi="Arial Narrow"/>
                          <w:sz w:val="24"/>
                        </w:rPr>
                        <w:t>,</w:t>
                      </w:r>
                      <w:r w:rsidRPr="004F3635">
                        <w:rPr>
                          <w:rFonts w:ascii="Arial Narrow" w:hAnsi="Arial Narrow"/>
                          <w:sz w:val="24"/>
                        </w:rPr>
                        <w:t xml:space="preserve"> and Huston Township area</w:t>
                      </w:r>
                      <w:r w:rsidR="00EA1F7F" w:rsidRPr="004F3635">
                        <w:rPr>
                          <w:rFonts w:ascii="Arial Narrow" w:hAnsi="Arial Narrow"/>
                          <w:sz w:val="24"/>
                        </w:rPr>
                        <w:t>s</w:t>
                      </w:r>
                      <w:r w:rsidRPr="004F3635">
                        <w:rPr>
                          <w:rFonts w:ascii="Arial Narrow" w:hAnsi="Arial Narrow"/>
                          <w:sz w:val="24"/>
                        </w:rPr>
                        <w:t xml:space="preserve"> and have grown the </w:t>
                      </w:r>
                      <w:r w:rsidR="00EA1F7F" w:rsidRPr="004F3635">
                        <w:rPr>
                          <w:rFonts w:ascii="Arial Narrow" w:hAnsi="Arial Narrow"/>
                          <w:sz w:val="24"/>
                        </w:rPr>
                        <w:t>c</w:t>
                      </w:r>
                      <w:r w:rsidRPr="004F3635">
                        <w:rPr>
                          <w:rFonts w:ascii="Arial Narrow" w:hAnsi="Arial Narrow"/>
                          <w:sz w:val="24"/>
                        </w:rPr>
                        <w:t xml:space="preserve">enter into one that other </w:t>
                      </w:r>
                      <w:proofErr w:type="gramStart"/>
                      <w:r w:rsidRPr="004F3635">
                        <w:rPr>
                          <w:rFonts w:ascii="Arial Narrow" w:hAnsi="Arial Narrow"/>
                          <w:sz w:val="24"/>
                        </w:rPr>
                        <w:t>communities</w:t>
                      </w:r>
                      <w:proofErr w:type="gramEnd"/>
                      <w:r w:rsidRPr="004F3635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EA1F7F" w:rsidRPr="004F3635">
                        <w:rPr>
                          <w:rFonts w:ascii="Arial Narrow" w:hAnsi="Arial Narrow"/>
                          <w:sz w:val="24"/>
                        </w:rPr>
                        <w:t>model.</w:t>
                      </w:r>
                      <w:r w:rsidRPr="004F3635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  <w:p w:rsidR="00C240FB" w:rsidRPr="004F3635" w:rsidRDefault="00DE3E46" w:rsidP="00C240FB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4F3635">
                        <w:rPr>
                          <w:rFonts w:ascii="Arial Narrow" w:hAnsi="Arial Narrow"/>
                          <w:sz w:val="24"/>
                        </w:rPr>
                        <w:t xml:space="preserve">We serve over </w:t>
                      </w:r>
                      <w:r w:rsidR="00431668" w:rsidRPr="004F3635">
                        <w:rPr>
                          <w:rFonts w:ascii="Arial Narrow" w:hAnsi="Arial Narrow"/>
                          <w:sz w:val="24"/>
                        </w:rPr>
                        <w:t>4</w:t>
                      </w:r>
                      <w:r w:rsidRPr="004F3635">
                        <w:rPr>
                          <w:rFonts w:ascii="Arial Narrow" w:hAnsi="Arial Narrow"/>
                          <w:sz w:val="24"/>
                        </w:rPr>
                        <w:t>00</w:t>
                      </w:r>
                      <w:r w:rsidR="00C240FB" w:rsidRPr="004F3635">
                        <w:rPr>
                          <w:rFonts w:ascii="Arial Narrow" w:hAnsi="Arial Narrow"/>
                          <w:sz w:val="24"/>
                        </w:rPr>
                        <w:t xml:space="preserve"> residents from these communities with the Recycling </w:t>
                      </w:r>
                      <w:r w:rsidR="00EA1F7F" w:rsidRPr="004F3635">
                        <w:rPr>
                          <w:rFonts w:ascii="Arial Narrow" w:hAnsi="Arial Narrow"/>
                          <w:sz w:val="24"/>
                        </w:rPr>
                        <w:t>C</w:t>
                      </w:r>
                      <w:r w:rsidR="00C240FB" w:rsidRPr="004F3635">
                        <w:rPr>
                          <w:rFonts w:ascii="Arial Narrow" w:hAnsi="Arial Narrow"/>
                          <w:sz w:val="24"/>
                        </w:rPr>
                        <w:t xml:space="preserve">enter. On a monthly average, the Recycling Center collects </w:t>
                      </w:r>
                      <w:r w:rsidR="00C240FB" w:rsidRPr="004F3635"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over </w:t>
                      </w:r>
                      <w:r w:rsidR="00827C43" w:rsidRPr="004F3635">
                        <w:rPr>
                          <w:rFonts w:ascii="Arial Narrow" w:hAnsi="Arial Narrow"/>
                          <w:color w:val="auto"/>
                          <w:sz w:val="24"/>
                        </w:rPr>
                        <w:t>7</w:t>
                      </w:r>
                      <w:r w:rsidRPr="004F3635">
                        <w:rPr>
                          <w:rFonts w:ascii="Arial Narrow" w:hAnsi="Arial Narrow"/>
                          <w:color w:val="auto"/>
                          <w:sz w:val="24"/>
                        </w:rPr>
                        <w:t>.5</w:t>
                      </w:r>
                      <w:r w:rsidR="00C240FB" w:rsidRPr="004F3635"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 ton of commingled bottles and cans and over </w:t>
                      </w:r>
                      <w:r w:rsidR="00827C43" w:rsidRPr="004F3635">
                        <w:rPr>
                          <w:rFonts w:ascii="Arial Narrow" w:hAnsi="Arial Narrow"/>
                          <w:color w:val="auto"/>
                          <w:sz w:val="24"/>
                        </w:rPr>
                        <w:t>1</w:t>
                      </w:r>
                      <w:r w:rsidRPr="004F3635">
                        <w:rPr>
                          <w:rFonts w:ascii="Arial Narrow" w:hAnsi="Arial Narrow"/>
                          <w:color w:val="auto"/>
                          <w:sz w:val="24"/>
                        </w:rPr>
                        <w:t>4</w:t>
                      </w:r>
                      <w:r w:rsidR="00827C43" w:rsidRPr="004F3635"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 </w:t>
                      </w:r>
                      <w:r w:rsidR="00C240FB" w:rsidRPr="004F3635"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tons of cardboard </w:t>
                      </w:r>
                      <w:r w:rsidR="00C240FB" w:rsidRPr="004F3635">
                        <w:rPr>
                          <w:rFonts w:ascii="Arial Narrow" w:hAnsi="Arial Narrow"/>
                          <w:sz w:val="24"/>
                        </w:rPr>
                        <w:t xml:space="preserve">and mixed paper.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D6E" w:rsidRPr="00733249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-64564</wp:posOffset>
                </wp:positionV>
                <wp:extent cx="6871335" cy="285750"/>
                <wp:effectExtent l="0" t="0" r="571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249" w:rsidRPr="008A2624" w:rsidRDefault="00733249" w:rsidP="008A26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  <w:r w:rsidRPr="008A2624"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sz w:val="16"/>
                                <w:szCs w:val="16"/>
                              </w:rPr>
                              <w:t>MARTINSBURG AREA RECYCLING CENTER- 371 S. NICODEMUS ST. MARTINSBURG, PA 16662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6pt;margin-top:-5.1pt;width:541.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" fillcolor="#323e4f [2415]" stroked="f">
                <v:textbox>
                  <w:txbxContent>
                    <w:p w:rsidR="00733249" w:rsidRPr="008A2624" w:rsidRDefault="00733249" w:rsidP="008A2624">
                      <w:pPr>
                        <w:jc w:val="center"/>
                        <w:rPr>
                          <w:rFonts w:ascii="Arial Black" w:hAnsi="Arial Black"/>
                          <w:b/>
                          <w:color w:val="F2F2F2" w:themeColor="background1" w:themeShade="F2"/>
                          <w:sz w:val="16"/>
                          <w:szCs w:val="16"/>
                        </w:rPr>
                      </w:pPr>
                      <w:r w:rsidRPr="008A2624">
                        <w:rPr>
                          <w:rFonts w:ascii="Arial Black" w:hAnsi="Arial Black"/>
                          <w:b/>
                          <w:color w:val="F2F2F2" w:themeColor="background1" w:themeShade="F2"/>
                          <w:sz w:val="16"/>
                          <w:szCs w:val="16"/>
                        </w:rPr>
                        <w:t>MARTINSBURG AREA RECYCLING CENTER- 371 S. NICODEMUS ST. MARTINSBURG, PA 16662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941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201501</wp:posOffset>
                </wp:positionV>
                <wp:extent cx="6871335" cy="2219960"/>
                <wp:effectExtent l="0" t="0" r="5715" b="889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335" cy="2219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249" w:rsidRPr="00A3562D" w:rsidRDefault="00733249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3562D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202</w:t>
                            </w:r>
                            <w:r w:rsidR="00F44857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  <w:r w:rsidR="008D590A" w:rsidRPr="00A3562D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3562D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MARTINSBURG AREA</w:t>
                            </w:r>
                            <w:r w:rsidR="00646BCE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RECYCLING</w:t>
                            </w:r>
                          </w:p>
                          <w:p w:rsidR="00634B45" w:rsidRDefault="00634B45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634B45" w:rsidRDefault="00634B45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FOR MARTINSBURG BOROUGH</w:t>
                            </w:r>
                            <w:r w:rsidR="00675CDD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733249" w:rsidRPr="00A3562D" w:rsidRDefault="00634B45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NORTH WOODBURY</w:t>
                            </w:r>
                            <w:r w:rsidR="00675CDD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&amp; HUSTON TOWNSHIP</w:t>
                            </w:r>
                            <w:r w:rsidR="00675CDD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634B45" w:rsidRDefault="00634B45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634B45" w:rsidRPr="00634B45" w:rsidRDefault="00634B45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33249" w:rsidRPr="00A3562D" w:rsidRDefault="00733249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562D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NEWSLETTER &amp;</w:t>
                            </w:r>
                            <w:r w:rsidR="00C0454E" w:rsidRPr="00A3562D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3562D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PAYMENT REMINDER</w:t>
                            </w:r>
                          </w:p>
                          <w:p w:rsidR="00C0454E" w:rsidRPr="00A3562D" w:rsidRDefault="00C0454E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C0454E" w:rsidRPr="00A3562D" w:rsidRDefault="00C0454E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C0454E" w:rsidRPr="00A3562D" w:rsidRDefault="00C0454E" w:rsidP="007332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3" o:spid="_x0000_s1033" style="position:absolute;left:0;text-align:left;margin-left:-.65pt;margin-top:15.85pt;width:541.05pt;height:17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" fillcolor="#8496b0 [1951]" stroked="f" strokeweight="1pt">
                <v:textbox inset=",14.4pt,8.64pt,18pt">
                  <w:txbxContent>
                    <w:p w:rsidR="00733249" w:rsidRPr="00A3562D" w:rsidRDefault="00733249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A3562D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202</w:t>
                      </w:r>
                      <w:r w:rsidR="00F44857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5</w:t>
                      </w:r>
                      <w:r w:rsidR="008D590A" w:rsidRPr="00A3562D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A3562D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MARTINSBURG AREA</w:t>
                      </w:r>
                      <w:r w:rsidR="00646BCE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RECYCLING</w:t>
                      </w:r>
                    </w:p>
                    <w:p w:rsidR="00634B45" w:rsidRDefault="00634B45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634B45" w:rsidRDefault="00634B45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FOR MARTINSBURG BOROUGH</w:t>
                      </w:r>
                      <w:r w:rsidR="00675CDD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</w:p>
                    <w:p w:rsidR="00733249" w:rsidRPr="00A3562D" w:rsidRDefault="00634B45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NORTH WOODBURY</w:t>
                      </w:r>
                      <w:r w:rsidR="00675CDD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&amp; HUSTON TOWNSHIP</w:t>
                      </w:r>
                      <w:r w:rsidR="00675CDD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</w:p>
                    <w:p w:rsidR="00634B45" w:rsidRDefault="00634B45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634B45" w:rsidRPr="00634B45" w:rsidRDefault="00634B45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33249" w:rsidRPr="00A3562D" w:rsidRDefault="00733249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562D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NEWSLETTER &amp;</w:t>
                      </w:r>
                      <w:r w:rsidR="00C0454E" w:rsidRPr="00A3562D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A3562D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PAYMENT REMINDER</w:t>
                      </w:r>
                    </w:p>
                    <w:p w:rsidR="00C0454E" w:rsidRPr="00A3562D" w:rsidRDefault="00C0454E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C0454E" w:rsidRPr="00A3562D" w:rsidRDefault="00C0454E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C0454E" w:rsidRPr="00A3562D" w:rsidRDefault="00C0454E" w:rsidP="00733249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162C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3812111</wp:posOffset>
                </wp:positionH>
                <wp:positionV relativeFrom="paragraph">
                  <wp:posOffset>2570480</wp:posOffset>
                </wp:positionV>
                <wp:extent cx="2795905" cy="337820"/>
                <wp:effectExtent l="0" t="0" r="0" b="50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B7" w:rsidRPr="00C162C3" w:rsidRDefault="00AA53B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162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THANK YOU FOR RECYCLING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0.15pt;margin-top:202.4pt;width:220.15pt;height:26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" filled="f" stroked="f">
                <v:textbox>
                  <w:txbxContent>
                    <w:p w:rsidR="00AA53B7" w:rsidRPr="00C162C3" w:rsidRDefault="00AA53B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162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THANK YOU FOR RECYCLING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0FA1" w:rsidSect="00AB1DF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9B4"/>
    <w:multiLevelType w:val="hybridMultilevel"/>
    <w:tmpl w:val="D452F956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B1C"/>
    <w:multiLevelType w:val="hybridMultilevel"/>
    <w:tmpl w:val="7FF68E96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3B83"/>
    <w:multiLevelType w:val="hybridMultilevel"/>
    <w:tmpl w:val="67522B70"/>
    <w:lvl w:ilvl="0" w:tplc="BBAAD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3DDF"/>
    <w:multiLevelType w:val="hybridMultilevel"/>
    <w:tmpl w:val="421CA2DC"/>
    <w:lvl w:ilvl="0" w:tplc="66EA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753F6"/>
    <w:multiLevelType w:val="hybridMultilevel"/>
    <w:tmpl w:val="19E83BEE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66C"/>
    <w:multiLevelType w:val="hybridMultilevel"/>
    <w:tmpl w:val="B3EA8AB4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131D9"/>
    <w:multiLevelType w:val="hybridMultilevel"/>
    <w:tmpl w:val="21E4B0A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5BA22AD6"/>
    <w:multiLevelType w:val="hybridMultilevel"/>
    <w:tmpl w:val="2654B23E"/>
    <w:lvl w:ilvl="0" w:tplc="6FC44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256EA"/>
    <w:rsid w:val="00081974"/>
    <w:rsid w:val="000C4E2F"/>
    <w:rsid w:val="000F6DD3"/>
    <w:rsid w:val="00117766"/>
    <w:rsid w:val="001B61B3"/>
    <w:rsid w:val="0024115A"/>
    <w:rsid w:val="0030721F"/>
    <w:rsid w:val="00363F89"/>
    <w:rsid w:val="00364C50"/>
    <w:rsid w:val="00366941"/>
    <w:rsid w:val="003731D9"/>
    <w:rsid w:val="003F120D"/>
    <w:rsid w:val="00431668"/>
    <w:rsid w:val="00470285"/>
    <w:rsid w:val="004F3635"/>
    <w:rsid w:val="00525D6E"/>
    <w:rsid w:val="005310B0"/>
    <w:rsid w:val="00570AE2"/>
    <w:rsid w:val="005C0BEE"/>
    <w:rsid w:val="00634B45"/>
    <w:rsid w:val="006356FD"/>
    <w:rsid w:val="00646BCE"/>
    <w:rsid w:val="0067595B"/>
    <w:rsid w:val="00675CDD"/>
    <w:rsid w:val="006D5199"/>
    <w:rsid w:val="00701C21"/>
    <w:rsid w:val="00731C5A"/>
    <w:rsid w:val="00733249"/>
    <w:rsid w:val="007C7E9F"/>
    <w:rsid w:val="007E070F"/>
    <w:rsid w:val="00827C43"/>
    <w:rsid w:val="008A2624"/>
    <w:rsid w:val="008A6627"/>
    <w:rsid w:val="008A6F01"/>
    <w:rsid w:val="008D590A"/>
    <w:rsid w:val="008F68E7"/>
    <w:rsid w:val="00965A3A"/>
    <w:rsid w:val="009D08C3"/>
    <w:rsid w:val="009D0B42"/>
    <w:rsid w:val="009F0851"/>
    <w:rsid w:val="00A3562D"/>
    <w:rsid w:val="00AA53B7"/>
    <w:rsid w:val="00AB1DF1"/>
    <w:rsid w:val="00B23EDA"/>
    <w:rsid w:val="00B46307"/>
    <w:rsid w:val="00B53971"/>
    <w:rsid w:val="00B91409"/>
    <w:rsid w:val="00BC1CEC"/>
    <w:rsid w:val="00C0454E"/>
    <w:rsid w:val="00C162C3"/>
    <w:rsid w:val="00C240FB"/>
    <w:rsid w:val="00C40295"/>
    <w:rsid w:val="00DE3E46"/>
    <w:rsid w:val="00E21DAA"/>
    <w:rsid w:val="00E67CC2"/>
    <w:rsid w:val="00EA1F7F"/>
    <w:rsid w:val="00EA1FAE"/>
    <w:rsid w:val="00EA7F59"/>
    <w:rsid w:val="00EB07A5"/>
    <w:rsid w:val="00F44857"/>
    <w:rsid w:val="00F50391"/>
    <w:rsid w:val="00F72816"/>
    <w:rsid w:val="00FA3BE3"/>
    <w:rsid w:val="00FB5436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0CFA9-B83D-4144-940A-DDE7A2C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49"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rsid w:val="008A2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33249"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733249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NoSpacing">
    <w:name w:val="No Spacing"/>
    <w:link w:val="NoSpacingChar"/>
    <w:uiPriority w:val="1"/>
    <w:qFormat/>
    <w:rsid w:val="007332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3249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8A2624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customStyle="1" w:styleId="Name">
    <w:name w:val="Name"/>
    <w:basedOn w:val="Normal"/>
    <w:qFormat/>
    <w:rsid w:val="008A2624"/>
    <w:rPr>
      <w:color w:val="404040" w:themeColor="text1" w:themeTint="BF"/>
      <w:sz w:val="22"/>
    </w:rPr>
  </w:style>
  <w:style w:type="paragraph" w:customStyle="1" w:styleId="SidebarHeading">
    <w:name w:val="Sidebar Heading"/>
    <w:basedOn w:val="Normal"/>
    <w:qFormat/>
    <w:rsid w:val="008A2624"/>
    <w:pPr>
      <w:spacing w:before="120" w:after="0"/>
      <w:ind w:left="-216" w:right="-144"/>
    </w:pPr>
    <w:rPr>
      <w:rFonts w:asciiTheme="majorHAnsi" w:hAnsiTheme="majorHAnsi"/>
      <w:color w:val="5B9BD5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6E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EA"/>
    <w:rPr>
      <w:rFonts w:ascii="Segoe UI" w:hAnsi="Segoe UI" w:cs="Segoe UI"/>
      <w:color w:val="262626" w:themeColor="text1" w:themeTint="D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2025-01-08T21:18:00Z</cp:lastPrinted>
  <dcterms:created xsi:type="dcterms:W3CDTF">2025-01-28T20:20:00Z</dcterms:created>
  <dcterms:modified xsi:type="dcterms:W3CDTF">2025-01-28T20:21:00Z</dcterms:modified>
</cp:coreProperties>
</file>